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4631" w:type="dxa"/>
        <w:tblInd w:w="-318" w:type="dxa"/>
        <w:tblLook w:val="04A0" w:firstRow="1" w:lastRow="0" w:firstColumn="1" w:lastColumn="0" w:noHBand="0" w:noVBand="1"/>
      </w:tblPr>
      <w:tblGrid>
        <w:gridCol w:w="1137"/>
        <w:gridCol w:w="4261"/>
        <w:gridCol w:w="7243"/>
        <w:gridCol w:w="1990"/>
      </w:tblGrid>
      <w:tr w:rsidR="007F3991" w14:paraId="262162E5" w14:textId="77777777" w:rsidTr="00B5217F">
        <w:trPr>
          <w:trHeight w:val="1153"/>
        </w:trPr>
        <w:tc>
          <w:tcPr>
            <w:tcW w:w="14631" w:type="dxa"/>
            <w:gridSpan w:val="4"/>
          </w:tcPr>
          <w:p w14:paraId="72EFC987" w14:textId="77777777" w:rsidR="007F3991" w:rsidRDefault="007F3991"/>
          <w:p w14:paraId="7413432A" w14:textId="77777777" w:rsidR="007F3991" w:rsidRDefault="007F3991" w:rsidP="007F3991"/>
          <w:p w14:paraId="22049DAB" w14:textId="77777777" w:rsidR="007F3991" w:rsidRPr="007F3991" w:rsidRDefault="007F3991" w:rsidP="007F3991">
            <w:pPr>
              <w:tabs>
                <w:tab w:val="left" w:pos="3555"/>
              </w:tabs>
              <w:jc w:val="center"/>
              <w:rPr>
                <w:b/>
                <w:sz w:val="28"/>
                <w:szCs w:val="28"/>
              </w:rPr>
            </w:pPr>
            <w:r w:rsidRPr="007F3991">
              <w:rPr>
                <w:b/>
                <w:sz w:val="28"/>
                <w:szCs w:val="28"/>
              </w:rPr>
              <w:t>FATİH REHBERLİK VE ARAŞTIRMA MERKEZİ MÜDÜRLÜĞÜ HİZMET STANDARTLARI</w:t>
            </w:r>
          </w:p>
        </w:tc>
      </w:tr>
      <w:tr w:rsidR="007F3991" w14:paraId="6A9D7029" w14:textId="77777777" w:rsidTr="00B5217F">
        <w:trPr>
          <w:trHeight w:val="406"/>
        </w:trPr>
        <w:tc>
          <w:tcPr>
            <w:tcW w:w="1137" w:type="dxa"/>
          </w:tcPr>
          <w:p w14:paraId="69DBA063" w14:textId="77777777" w:rsidR="007F3991" w:rsidRPr="007F3991" w:rsidRDefault="007F3991">
            <w:pPr>
              <w:rPr>
                <w:b/>
              </w:rPr>
            </w:pPr>
            <w:r w:rsidRPr="007F3991">
              <w:rPr>
                <w:b/>
              </w:rPr>
              <w:t xml:space="preserve">SIRA </w:t>
            </w:r>
          </w:p>
          <w:p w14:paraId="29A4F4D2" w14:textId="77777777" w:rsidR="007F3991" w:rsidRDefault="007F3991">
            <w:r w:rsidRPr="007F3991">
              <w:rPr>
                <w:b/>
              </w:rPr>
              <w:t>NO</w:t>
            </w:r>
          </w:p>
        </w:tc>
        <w:tc>
          <w:tcPr>
            <w:tcW w:w="4261" w:type="dxa"/>
          </w:tcPr>
          <w:p w14:paraId="3850E39F" w14:textId="77777777" w:rsidR="007F3991" w:rsidRPr="007F3991" w:rsidRDefault="007F3991" w:rsidP="007F3991">
            <w:pPr>
              <w:jc w:val="center"/>
              <w:rPr>
                <w:b/>
              </w:rPr>
            </w:pPr>
            <w:r>
              <w:rPr>
                <w:b/>
              </w:rPr>
              <w:t>HİZMET ADI</w:t>
            </w:r>
          </w:p>
        </w:tc>
        <w:tc>
          <w:tcPr>
            <w:tcW w:w="7243" w:type="dxa"/>
          </w:tcPr>
          <w:p w14:paraId="1239219B" w14:textId="77777777" w:rsidR="007F3991" w:rsidRPr="007F3991" w:rsidRDefault="007F3991" w:rsidP="007F3991">
            <w:pPr>
              <w:jc w:val="center"/>
              <w:rPr>
                <w:b/>
              </w:rPr>
            </w:pPr>
            <w:r w:rsidRPr="007F3991">
              <w:rPr>
                <w:b/>
              </w:rPr>
              <w:t>BAŞVURUDA İSTENEN BELGELER</w:t>
            </w:r>
          </w:p>
        </w:tc>
        <w:tc>
          <w:tcPr>
            <w:tcW w:w="1990" w:type="dxa"/>
          </w:tcPr>
          <w:p w14:paraId="34CAFECB" w14:textId="77777777" w:rsidR="007F3991" w:rsidRPr="007F3991" w:rsidRDefault="007F3991" w:rsidP="007F3991">
            <w:pPr>
              <w:jc w:val="center"/>
              <w:rPr>
                <w:b/>
              </w:rPr>
            </w:pPr>
            <w:r w:rsidRPr="007F3991">
              <w:rPr>
                <w:b/>
              </w:rPr>
              <w:t>HİZMETİN TAMAMLANMA SÜRESİ</w:t>
            </w:r>
          </w:p>
        </w:tc>
      </w:tr>
      <w:tr w:rsidR="007F3991" w14:paraId="19A036EC" w14:textId="77777777" w:rsidTr="00B5217F">
        <w:trPr>
          <w:trHeight w:val="1152"/>
        </w:trPr>
        <w:tc>
          <w:tcPr>
            <w:tcW w:w="1137" w:type="dxa"/>
          </w:tcPr>
          <w:p w14:paraId="34E4BA80" w14:textId="77777777" w:rsidR="007F3991" w:rsidRPr="007F3991" w:rsidRDefault="007F3991" w:rsidP="007F3991">
            <w:pPr>
              <w:jc w:val="center"/>
              <w:rPr>
                <w:b/>
              </w:rPr>
            </w:pPr>
            <w:r>
              <w:rPr>
                <w:b/>
              </w:rPr>
              <w:t>1</w:t>
            </w:r>
          </w:p>
        </w:tc>
        <w:tc>
          <w:tcPr>
            <w:tcW w:w="4261" w:type="dxa"/>
          </w:tcPr>
          <w:p w14:paraId="45D37FAA" w14:textId="77777777" w:rsidR="007F3991" w:rsidRDefault="007F3991">
            <w:r>
              <w:t xml:space="preserve">Okula Devam Eden Öğrencilerden ilk defa </w:t>
            </w:r>
            <w:proofErr w:type="gramStart"/>
            <w:r>
              <w:t>Eğitsel  Değerlendirme</w:t>
            </w:r>
            <w:proofErr w:type="gramEnd"/>
            <w:r>
              <w:t xml:space="preserve">  ve Tanılama Amacıyla RAM’a  Yönlendirme, RAM’dan Randevu verilmesi ve raporun Çıkarılması.</w:t>
            </w:r>
          </w:p>
        </w:tc>
        <w:tc>
          <w:tcPr>
            <w:tcW w:w="7243" w:type="dxa"/>
          </w:tcPr>
          <w:p w14:paraId="5DD57B51" w14:textId="77777777" w:rsidR="007F3991" w:rsidRDefault="007F3991" w:rsidP="00C47605">
            <w:pPr>
              <w:pStyle w:val="ListeParagraf"/>
              <w:numPr>
                <w:ilvl w:val="0"/>
                <w:numId w:val="1"/>
              </w:numPr>
            </w:pPr>
            <w:r>
              <w:t>Okulun resmi yazısı</w:t>
            </w:r>
          </w:p>
          <w:p w14:paraId="61E8B51B" w14:textId="77777777" w:rsidR="007F3991" w:rsidRDefault="007F3991" w:rsidP="00C47605">
            <w:pPr>
              <w:pStyle w:val="ListeParagraf"/>
              <w:numPr>
                <w:ilvl w:val="0"/>
                <w:numId w:val="1"/>
              </w:numPr>
            </w:pPr>
            <w:r>
              <w:t xml:space="preserve">Uygun Eğitsel Değerlendirme İsteği Formu </w:t>
            </w:r>
            <w:r w:rsidR="00C47605">
              <w:t>( Forma istenen yerlerin tam doldurulması gerek )</w:t>
            </w:r>
          </w:p>
          <w:p w14:paraId="3778AF1E" w14:textId="77777777" w:rsidR="00C47605" w:rsidRDefault="00B5217F" w:rsidP="00C47605">
            <w:pPr>
              <w:pStyle w:val="ListeParagraf"/>
              <w:numPr>
                <w:ilvl w:val="0"/>
                <w:numId w:val="1"/>
              </w:numPr>
            </w:pPr>
            <w:r>
              <w:t>Nüfu</w:t>
            </w:r>
            <w:r w:rsidR="00C47605">
              <w:t>s cüzdanı veya onaylı sureti ( TC numarası mutlaka olmalı)</w:t>
            </w:r>
          </w:p>
          <w:p w14:paraId="2BE2D15D" w14:textId="77777777" w:rsidR="00C47605" w:rsidRDefault="00C47605" w:rsidP="00C47605">
            <w:pPr>
              <w:pStyle w:val="ListeParagraf"/>
              <w:numPr>
                <w:ilvl w:val="0"/>
                <w:numId w:val="1"/>
              </w:numPr>
            </w:pPr>
            <w:r>
              <w:t>Destek Eğitimi talepli gelen öğrenci için; özürlü sağlık kurulu Raporu            ( raporda, özür gruplarının fonksiyon kayıpları oranı gösterilmiş olacak)</w:t>
            </w:r>
          </w:p>
        </w:tc>
        <w:tc>
          <w:tcPr>
            <w:tcW w:w="1990" w:type="dxa"/>
          </w:tcPr>
          <w:p w14:paraId="3786B0DB" w14:textId="77777777" w:rsidR="007F3991" w:rsidRDefault="00C47605" w:rsidP="00C47605">
            <w:pPr>
              <w:jc w:val="center"/>
            </w:pPr>
            <w:r>
              <w:t>Randevu verilmesine Müteakip 60 Gün</w:t>
            </w:r>
          </w:p>
          <w:p w14:paraId="453B93C1" w14:textId="77777777" w:rsidR="00C47605" w:rsidRDefault="00C47605" w:rsidP="00C47605"/>
        </w:tc>
      </w:tr>
      <w:tr w:rsidR="007F3991" w14:paraId="648E94BB" w14:textId="77777777" w:rsidTr="00B5217F">
        <w:trPr>
          <w:trHeight w:val="1955"/>
        </w:trPr>
        <w:tc>
          <w:tcPr>
            <w:tcW w:w="1137" w:type="dxa"/>
          </w:tcPr>
          <w:p w14:paraId="3267AD1D" w14:textId="77777777" w:rsidR="007F3991" w:rsidRPr="00C47605" w:rsidRDefault="00C47605" w:rsidP="00C47605">
            <w:pPr>
              <w:jc w:val="center"/>
              <w:rPr>
                <w:b/>
              </w:rPr>
            </w:pPr>
            <w:r w:rsidRPr="00C47605">
              <w:rPr>
                <w:b/>
              </w:rPr>
              <w:t>2</w:t>
            </w:r>
          </w:p>
        </w:tc>
        <w:tc>
          <w:tcPr>
            <w:tcW w:w="4261" w:type="dxa"/>
          </w:tcPr>
          <w:p w14:paraId="4E68FFE9" w14:textId="77777777" w:rsidR="00C47605" w:rsidRDefault="00C47605">
            <w:r>
              <w:t xml:space="preserve">Okula devam eden Öğrencilerden Daha Önce Yerleştirme kararı alınmış olan ya da Destek Eğitimi Raporu </w:t>
            </w:r>
            <w:proofErr w:type="gramStart"/>
            <w:r>
              <w:t>Yenilenmesi  için</w:t>
            </w:r>
            <w:proofErr w:type="gramEnd"/>
            <w:r>
              <w:t>, Eğitsel Değerlendirme ve Tanılanması Amacıyla RAM’a yönlendirme, RAM’dan randevu verilmesi ve raporun çıkarılması.</w:t>
            </w:r>
          </w:p>
        </w:tc>
        <w:tc>
          <w:tcPr>
            <w:tcW w:w="7243" w:type="dxa"/>
          </w:tcPr>
          <w:p w14:paraId="2D2E6756" w14:textId="77777777" w:rsidR="007F3991" w:rsidRDefault="00C47605">
            <w:r>
              <w:t>1-</w:t>
            </w:r>
            <w:r w:rsidR="00D426F4">
              <w:t>Okulun Resmi Yazısı</w:t>
            </w:r>
          </w:p>
          <w:p w14:paraId="683F11FA" w14:textId="77777777" w:rsidR="00D426F4" w:rsidRDefault="00D426F4">
            <w:r>
              <w:t>2-Bireysel Gelişim Raporu (Raporun içeriği tam olarak doldurulmalıdır.)</w:t>
            </w:r>
          </w:p>
          <w:p w14:paraId="56A18573" w14:textId="77777777" w:rsidR="00D426F4" w:rsidRDefault="00B5217F">
            <w:r>
              <w:t>3-Nü</w:t>
            </w:r>
            <w:r w:rsidR="00D426F4">
              <w:t>fus Cüzdanı veya onaylı sureti ( T.C Kimlik numarası mutlaka olmalı)</w:t>
            </w:r>
          </w:p>
          <w:p w14:paraId="0D89809F" w14:textId="77777777" w:rsidR="00D426F4" w:rsidRDefault="00B5217F" w:rsidP="00D426F4">
            <w:r>
              <w:t xml:space="preserve">4-Destek Eğitimi Raporunu </w:t>
            </w:r>
            <w:r w:rsidR="00D426F4">
              <w:t>Yenilemek amacıyla gelen Öğrenci için; İncelemeye gelirken Performans Kayıt Tablosu (her aya ait olup Rehabilitasyon merkezinden alınacak)</w:t>
            </w:r>
          </w:p>
          <w:p w14:paraId="6F180031" w14:textId="77777777" w:rsidR="00D426F4" w:rsidRDefault="00D426F4" w:rsidP="00D426F4"/>
        </w:tc>
        <w:tc>
          <w:tcPr>
            <w:tcW w:w="1990" w:type="dxa"/>
          </w:tcPr>
          <w:p w14:paraId="06CC4CFE" w14:textId="77777777" w:rsidR="00D426F4" w:rsidRDefault="00D426F4" w:rsidP="00D426F4">
            <w:pPr>
              <w:jc w:val="center"/>
            </w:pPr>
            <w:r>
              <w:t>Randevu verilmesine Müteakip 60 Gün</w:t>
            </w:r>
          </w:p>
          <w:p w14:paraId="66B2630B" w14:textId="77777777" w:rsidR="007F3991" w:rsidRDefault="007F3991"/>
        </w:tc>
      </w:tr>
      <w:tr w:rsidR="007F3991" w14:paraId="23831CDC" w14:textId="77777777" w:rsidTr="00B5217F">
        <w:trPr>
          <w:trHeight w:val="559"/>
        </w:trPr>
        <w:tc>
          <w:tcPr>
            <w:tcW w:w="1137" w:type="dxa"/>
          </w:tcPr>
          <w:p w14:paraId="4CECADD0" w14:textId="77777777" w:rsidR="007F3991" w:rsidRDefault="00D426F4">
            <w:r>
              <w:t>3</w:t>
            </w:r>
          </w:p>
        </w:tc>
        <w:tc>
          <w:tcPr>
            <w:tcW w:w="4261" w:type="dxa"/>
          </w:tcPr>
          <w:p w14:paraId="2ED4E346" w14:textId="77777777" w:rsidR="007F3991" w:rsidRDefault="00D426F4">
            <w:r>
              <w:t xml:space="preserve">Zorunlu Eğitim çağı </w:t>
            </w:r>
            <w:proofErr w:type="spellStart"/>
            <w:r>
              <w:t>dısında</w:t>
            </w:r>
            <w:proofErr w:type="spellEnd"/>
            <w:r>
              <w:t xml:space="preserve"> olan veya okula devam edemez raporu olan bireylerin ilk defa eğitsel değerlendirme ve tanılama amacıyla RAM’a müracaat etme, RAM’dan Randevu </w:t>
            </w:r>
            <w:proofErr w:type="gramStart"/>
            <w:r>
              <w:t>verilmesi  ve</w:t>
            </w:r>
            <w:proofErr w:type="gramEnd"/>
            <w:r>
              <w:t xml:space="preserve"> Raporun çıkarılması</w:t>
            </w:r>
          </w:p>
        </w:tc>
        <w:tc>
          <w:tcPr>
            <w:tcW w:w="7243" w:type="dxa"/>
          </w:tcPr>
          <w:p w14:paraId="381FBEAF" w14:textId="77777777" w:rsidR="00D426F4" w:rsidRDefault="00D426F4" w:rsidP="00D426F4">
            <w:r>
              <w:t>1-Nufus Cüzdanı veya onaylı sureti ( T.C Kimlik numarası mutlaka olmalı)</w:t>
            </w:r>
          </w:p>
          <w:p w14:paraId="34E319A4" w14:textId="77777777" w:rsidR="00D426F4" w:rsidRDefault="00D426F4" w:rsidP="00D426F4">
            <w:r>
              <w:t>2-Engelli Sağlık kurulu raporunda özür gruplarının fonksiyon kayıp oranları gösterilmiş olacak şekilde gelmesi</w:t>
            </w:r>
          </w:p>
          <w:p w14:paraId="075B68CC" w14:textId="77777777" w:rsidR="00D426F4" w:rsidRDefault="00D426F4" w:rsidP="00D426F4">
            <w:r>
              <w:t>3-Resmi okulda kayıtlı olduğuna dair Öğrenci Belgesi</w:t>
            </w:r>
          </w:p>
          <w:p w14:paraId="58D000C5" w14:textId="77777777" w:rsidR="00D426F4" w:rsidRDefault="00D426F4"/>
        </w:tc>
        <w:tc>
          <w:tcPr>
            <w:tcW w:w="1990" w:type="dxa"/>
          </w:tcPr>
          <w:p w14:paraId="3EBA7B47" w14:textId="77777777" w:rsidR="00924AEB" w:rsidRDefault="00924AEB" w:rsidP="00924AEB">
            <w:pPr>
              <w:jc w:val="center"/>
            </w:pPr>
            <w:r>
              <w:t>Randevu verilmesine Müteakip 60 Gün</w:t>
            </w:r>
          </w:p>
          <w:p w14:paraId="13183A59" w14:textId="77777777" w:rsidR="007F3991" w:rsidRDefault="007F3991"/>
        </w:tc>
      </w:tr>
      <w:tr w:rsidR="007F3991" w14:paraId="3C67BDAF" w14:textId="77777777" w:rsidTr="00B5217F">
        <w:trPr>
          <w:trHeight w:val="698"/>
        </w:trPr>
        <w:tc>
          <w:tcPr>
            <w:tcW w:w="1137" w:type="dxa"/>
          </w:tcPr>
          <w:p w14:paraId="77F6E40F" w14:textId="77777777" w:rsidR="007F3991" w:rsidRDefault="00D426F4">
            <w:r>
              <w:t>4</w:t>
            </w:r>
          </w:p>
        </w:tc>
        <w:tc>
          <w:tcPr>
            <w:tcW w:w="4261" w:type="dxa"/>
          </w:tcPr>
          <w:p w14:paraId="5597FFDF" w14:textId="77777777" w:rsidR="007F3991" w:rsidRDefault="00D426F4">
            <w:r>
              <w:t xml:space="preserve">Zorunlu Eğitim çağı </w:t>
            </w:r>
            <w:proofErr w:type="spellStart"/>
            <w:r>
              <w:t>dısında</w:t>
            </w:r>
            <w:proofErr w:type="spellEnd"/>
            <w:r>
              <w:t xml:space="preserve"> olan veya okula devam edemez raporu olan bireylerin Destek </w:t>
            </w:r>
            <w:r w:rsidR="006A3A18">
              <w:t>eğitim raporu yenilenmesi için, eğitsel değerlendirme ve tanılama amacıyla RAM’a müracaat etme RAM’dan randevu verilmesi ve raporun çıkarılması</w:t>
            </w:r>
          </w:p>
        </w:tc>
        <w:tc>
          <w:tcPr>
            <w:tcW w:w="7243" w:type="dxa"/>
          </w:tcPr>
          <w:p w14:paraId="433FE18F" w14:textId="77777777" w:rsidR="007F3991" w:rsidRDefault="006A3A18">
            <w:r>
              <w:t>1-İncelemeye gelirken performans kayıt tablosu (her aya ait rehabilitasyon merkezinden alınacak)</w:t>
            </w:r>
          </w:p>
          <w:p w14:paraId="04BCF2BC" w14:textId="77777777" w:rsidR="006A3A18" w:rsidRDefault="006A3A18">
            <w:r>
              <w:t>2-İncelemeye gelirken dönem sonu bireysel performans değerlendirme (rehabilitasyon merkezinden alınacak)</w:t>
            </w:r>
          </w:p>
          <w:p w14:paraId="5FB8CA38" w14:textId="77777777" w:rsidR="006A3A18" w:rsidRDefault="006A3A18">
            <w:r>
              <w:t>3-Engelli Sağlık Kurulu raporu (raporda, özür gruplarının fonksiyon kayıpları oranı gösterilmiş olacak)</w:t>
            </w:r>
          </w:p>
        </w:tc>
        <w:tc>
          <w:tcPr>
            <w:tcW w:w="1990" w:type="dxa"/>
          </w:tcPr>
          <w:p w14:paraId="4F32C1D3" w14:textId="77777777" w:rsidR="00924AEB" w:rsidRDefault="00924AEB" w:rsidP="00924AEB">
            <w:pPr>
              <w:jc w:val="center"/>
            </w:pPr>
            <w:r>
              <w:t>Randevu verilmesine Müteakip 60 Gün</w:t>
            </w:r>
          </w:p>
          <w:p w14:paraId="6942A2AD" w14:textId="77777777" w:rsidR="007F3991" w:rsidRDefault="007F3991"/>
        </w:tc>
      </w:tr>
      <w:tr w:rsidR="007F3991" w14:paraId="04F6669A" w14:textId="77777777" w:rsidTr="00B5217F">
        <w:trPr>
          <w:trHeight w:val="1730"/>
        </w:trPr>
        <w:tc>
          <w:tcPr>
            <w:tcW w:w="1137" w:type="dxa"/>
          </w:tcPr>
          <w:p w14:paraId="72E4BF8F" w14:textId="77777777" w:rsidR="007F3991" w:rsidRDefault="006A3A18">
            <w:r>
              <w:lastRenderedPageBreak/>
              <w:t>5</w:t>
            </w:r>
          </w:p>
        </w:tc>
        <w:tc>
          <w:tcPr>
            <w:tcW w:w="4261" w:type="dxa"/>
          </w:tcPr>
          <w:p w14:paraId="4C95BABF" w14:textId="77777777" w:rsidR="007F3991" w:rsidRDefault="006A3A18">
            <w:r>
              <w:t>Okullarda gelen öğrencilere rehberlik ve psikolojik danışma hizmeti verilmesi (bireyi tanıma, gelişimsel yardım, koruyucu ruh sağlığı, eğitsel destek ve yönlendirme hizmetleri)</w:t>
            </w:r>
          </w:p>
        </w:tc>
        <w:tc>
          <w:tcPr>
            <w:tcW w:w="7243" w:type="dxa"/>
          </w:tcPr>
          <w:p w14:paraId="272A1D83" w14:textId="77777777" w:rsidR="007F3991" w:rsidRDefault="006A3A18">
            <w:r>
              <w:t>1-Nüfus cüzdanı veya öğrenci belgesinin beyan edilmesi</w:t>
            </w:r>
          </w:p>
          <w:p w14:paraId="15BAE231" w14:textId="77777777" w:rsidR="006A3A18" w:rsidRDefault="006A3A18">
            <w:r>
              <w:t xml:space="preserve">2-Bireyin velisinin okula </w:t>
            </w:r>
            <w:proofErr w:type="gramStart"/>
            <w:r>
              <w:t>yada</w:t>
            </w:r>
            <w:proofErr w:type="gramEnd"/>
            <w:r>
              <w:t xml:space="preserve"> kuruma kayıtlı öğrencilerin okul/kurum yönetiminin yazılı başvurusu</w:t>
            </w:r>
          </w:p>
          <w:p w14:paraId="3D841CBC" w14:textId="77777777" w:rsidR="006A3A18" w:rsidRDefault="006A3A18">
            <w:r>
              <w:t xml:space="preserve">3-Psikolojik destek için gönderme öncesi bilgi formu </w:t>
            </w:r>
            <w:proofErr w:type="gramStart"/>
            <w:r>
              <w:t>yada</w:t>
            </w:r>
            <w:proofErr w:type="gramEnd"/>
            <w:r>
              <w:t xml:space="preserve"> öğrenci gözlem formu</w:t>
            </w:r>
          </w:p>
          <w:p w14:paraId="104F3536" w14:textId="77777777" w:rsidR="006A3A18" w:rsidRDefault="006A3A18">
            <w:r>
              <w:t>4-Herhangi bir hastane tarafından verilmiş sağlık kurulu raporu (varsa)</w:t>
            </w:r>
          </w:p>
          <w:p w14:paraId="49B91516" w14:textId="77777777" w:rsidR="006A3A18" w:rsidRDefault="006A3A18"/>
        </w:tc>
        <w:tc>
          <w:tcPr>
            <w:tcW w:w="1990" w:type="dxa"/>
          </w:tcPr>
          <w:p w14:paraId="5C6AB6DF" w14:textId="77777777" w:rsidR="007F3991" w:rsidRDefault="00924AEB">
            <w:r>
              <w:t>Randevu verilmesine müteakip 30 gün</w:t>
            </w:r>
          </w:p>
        </w:tc>
      </w:tr>
      <w:tr w:rsidR="00924AEB" w14:paraId="78CFA775" w14:textId="77777777" w:rsidTr="00B5217F">
        <w:trPr>
          <w:trHeight w:val="862"/>
        </w:trPr>
        <w:tc>
          <w:tcPr>
            <w:tcW w:w="1137" w:type="dxa"/>
          </w:tcPr>
          <w:p w14:paraId="7BCAD066" w14:textId="77777777" w:rsidR="00924AEB" w:rsidRDefault="00924AEB">
            <w:r>
              <w:t>6</w:t>
            </w:r>
          </w:p>
        </w:tc>
        <w:tc>
          <w:tcPr>
            <w:tcW w:w="4261" w:type="dxa"/>
          </w:tcPr>
          <w:p w14:paraId="2EA9CA93" w14:textId="77777777" w:rsidR="00924AEB" w:rsidRDefault="00924AEB">
            <w:r>
              <w:t>Sınav Tedbir Hizmetlerinin Sağlanması</w:t>
            </w:r>
          </w:p>
        </w:tc>
        <w:tc>
          <w:tcPr>
            <w:tcW w:w="7243" w:type="dxa"/>
          </w:tcPr>
          <w:p w14:paraId="42CD2412" w14:textId="77777777" w:rsidR="00924AEB" w:rsidRDefault="00924AEB" w:rsidP="006A3A18">
            <w:r>
              <w:t>1-Nufus cüzdanı fotokopisi veya öğrenci belgesi/Özürlü kimlik kartı</w:t>
            </w:r>
          </w:p>
          <w:p w14:paraId="52EDA8FE" w14:textId="77777777" w:rsidR="00924AEB" w:rsidRDefault="00924AEB" w:rsidP="006A3A18">
            <w:r>
              <w:t>2-Engelli Sağlık Kurulu Raporu (raporda, özür gruplarının fonksiyon kayıpları oranı gösterilmiş olacak)</w:t>
            </w:r>
          </w:p>
        </w:tc>
        <w:tc>
          <w:tcPr>
            <w:tcW w:w="1990" w:type="dxa"/>
          </w:tcPr>
          <w:p w14:paraId="02790C0B" w14:textId="77777777" w:rsidR="00924AEB" w:rsidRDefault="00924AEB" w:rsidP="00E44EBA">
            <w:r>
              <w:t>Aynı gün içinde</w:t>
            </w:r>
          </w:p>
        </w:tc>
      </w:tr>
      <w:tr w:rsidR="00924AEB" w14:paraId="61FB20C4" w14:textId="77777777" w:rsidTr="00B5217F">
        <w:trPr>
          <w:trHeight w:val="356"/>
        </w:trPr>
        <w:tc>
          <w:tcPr>
            <w:tcW w:w="1137" w:type="dxa"/>
          </w:tcPr>
          <w:p w14:paraId="51582CD0" w14:textId="77777777" w:rsidR="00924AEB" w:rsidRDefault="00924AEB">
            <w:r>
              <w:t>7</w:t>
            </w:r>
          </w:p>
        </w:tc>
        <w:tc>
          <w:tcPr>
            <w:tcW w:w="4261" w:type="dxa"/>
          </w:tcPr>
          <w:p w14:paraId="3EBC1B54" w14:textId="77777777" w:rsidR="00924AEB" w:rsidRDefault="00924AEB">
            <w:r>
              <w:t>Randevu Alımları</w:t>
            </w:r>
          </w:p>
        </w:tc>
        <w:tc>
          <w:tcPr>
            <w:tcW w:w="7243" w:type="dxa"/>
          </w:tcPr>
          <w:p w14:paraId="51713158" w14:textId="77777777" w:rsidR="00924AEB" w:rsidRDefault="00924AEB" w:rsidP="00D36782">
            <w:r>
              <w:t xml:space="preserve">1-Belgelerle birlikte eksiksiz başvurulduğunda </w:t>
            </w:r>
          </w:p>
        </w:tc>
        <w:tc>
          <w:tcPr>
            <w:tcW w:w="1990" w:type="dxa"/>
          </w:tcPr>
          <w:p w14:paraId="7E7ECFE9" w14:textId="77777777" w:rsidR="00924AEB" w:rsidRDefault="00924AEB">
            <w:r>
              <w:t>10 dakika</w:t>
            </w:r>
          </w:p>
        </w:tc>
      </w:tr>
      <w:tr w:rsidR="00924AEB" w14:paraId="50A586A4" w14:textId="77777777" w:rsidTr="00B5217F">
        <w:trPr>
          <w:trHeight w:val="432"/>
        </w:trPr>
        <w:tc>
          <w:tcPr>
            <w:tcW w:w="1137" w:type="dxa"/>
          </w:tcPr>
          <w:p w14:paraId="7A24FA9B" w14:textId="77777777" w:rsidR="00924AEB" w:rsidRDefault="00924AEB" w:rsidP="00E44EBA">
            <w:r>
              <w:t>8</w:t>
            </w:r>
          </w:p>
        </w:tc>
        <w:tc>
          <w:tcPr>
            <w:tcW w:w="4261" w:type="dxa"/>
          </w:tcPr>
          <w:p w14:paraId="77AF12BA" w14:textId="77777777" w:rsidR="00924AEB" w:rsidRDefault="00924AEB" w:rsidP="00E44EBA">
            <w:r>
              <w:t>İncelemeler</w:t>
            </w:r>
          </w:p>
        </w:tc>
        <w:tc>
          <w:tcPr>
            <w:tcW w:w="7243" w:type="dxa"/>
          </w:tcPr>
          <w:p w14:paraId="126E64AE" w14:textId="77777777" w:rsidR="00924AEB" w:rsidRDefault="00924AEB" w:rsidP="00E44EBA">
            <w:r>
              <w:t xml:space="preserve">Belgelerle birlikte (eksiksiz) randevu gününe </w:t>
            </w:r>
          </w:p>
        </w:tc>
        <w:tc>
          <w:tcPr>
            <w:tcW w:w="1990" w:type="dxa"/>
          </w:tcPr>
          <w:p w14:paraId="30192B79" w14:textId="77777777" w:rsidR="00924AEB" w:rsidRDefault="00924AEB">
            <w:r>
              <w:t>Aynı gün içinde</w:t>
            </w:r>
          </w:p>
        </w:tc>
      </w:tr>
      <w:tr w:rsidR="00924AEB" w14:paraId="138DC62F" w14:textId="77777777" w:rsidTr="00B5217F">
        <w:trPr>
          <w:trHeight w:val="281"/>
        </w:trPr>
        <w:tc>
          <w:tcPr>
            <w:tcW w:w="1137" w:type="dxa"/>
          </w:tcPr>
          <w:p w14:paraId="792B1891" w14:textId="77777777" w:rsidR="00924AEB" w:rsidRDefault="00924AEB">
            <w:r>
              <w:t>9</w:t>
            </w:r>
          </w:p>
        </w:tc>
        <w:tc>
          <w:tcPr>
            <w:tcW w:w="4261" w:type="dxa"/>
          </w:tcPr>
          <w:p w14:paraId="055A6E76" w14:textId="77777777" w:rsidR="00924AEB" w:rsidRDefault="00924AEB">
            <w:r>
              <w:t>Özel Eğitim Değerlendirme Kurulu Uygulamaları</w:t>
            </w:r>
          </w:p>
        </w:tc>
        <w:tc>
          <w:tcPr>
            <w:tcW w:w="7243" w:type="dxa"/>
          </w:tcPr>
          <w:p w14:paraId="794C5B0A" w14:textId="77777777" w:rsidR="00924AEB" w:rsidRDefault="00924AEB">
            <w:r>
              <w:t>Özel Eğitim Değerlendirme Kuruluna velinin katılım</w:t>
            </w:r>
          </w:p>
        </w:tc>
        <w:tc>
          <w:tcPr>
            <w:tcW w:w="1990" w:type="dxa"/>
          </w:tcPr>
          <w:p w14:paraId="014D74FD" w14:textId="77777777" w:rsidR="00924AEB" w:rsidRDefault="00924AEB">
            <w:r>
              <w:t>15 dakika</w:t>
            </w:r>
          </w:p>
        </w:tc>
      </w:tr>
      <w:tr w:rsidR="00924AEB" w14:paraId="704B5C6D" w14:textId="77777777" w:rsidTr="00B5217F">
        <w:trPr>
          <w:trHeight w:val="1024"/>
        </w:trPr>
        <w:tc>
          <w:tcPr>
            <w:tcW w:w="1137" w:type="dxa"/>
          </w:tcPr>
          <w:p w14:paraId="40F8BC5C" w14:textId="77777777" w:rsidR="00924AEB" w:rsidRDefault="00924AEB">
            <w:r>
              <w:t>10</w:t>
            </w:r>
          </w:p>
        </w:tc>
        <w:tc>
          <w:tcPr>
            <w:tcW w:w="4261" w:type="dxa"/>
          </w:tcPr>
          <w:p w14:paraId="215EFF1C" w14:textId="77777777" w:rsidR="00924AEB" w:rsidRDefault="00924AEB">
            <w:r>
              <w:t>Özel Eğitim Değerlendirme Kurulunun raporlarının teslimi</w:t>
            </w:r>
          </w:p>
        </w:tc>
        <w:tc>
          <w:tcPr>
            <w:tcW w:w="7243" w:type="dxa"/>
          </w:tcPr>
          <w:p w14:paraId="546DA3B2" w14:textId="77777777" w:rsidR="00924AEB" w:rsidRDefault="00924AEB" w:rsidP="00D36782">
            <w:r>
              <w:t xml:space="preserve">1-Bireyin velisi </w:t>
            </w:r>
          </w:p>
          <w:p w14:paraId="0D2DCB4B" w14:textId="77777777" w:rsidR="00924AEB" w:rsidRDefault="00924AEB" w:rsidP="00D36782">
            <w:r>
              <w:t>2-Bireyin 18 yaşından büyük zihinsel engeli olmayan kardeşleri)</w:t>
            </w:r>
          </w:p>
          <w:p w14:paraId="30DCB7BE" w14:textId="77777777" w:rsidR="00924AEB" w:rsidRDefault="00924AEB" w:rsidP="00D36782">
            <w:r>
              <w:t>3-Bireyin ve velinin nüfus cüzdanı yanlarında olmalıdır.</w:t>
            </w:r>
          </w:p>
        </w:tc>
        <w:tc>
          <w:tcPr>
            <w:tcW w:w="1990" w:type="dxa"/>
          </w:tcPr>
          <w:p w14:paraId="1E81B00B" w14:textId="77777777" w:rsidR="00924AEB" w:rsidRDefault="00924AEB">
            <w:r>
              <w:t>10 Dakika</w:t>
            </w:r>
          </w:p>
        </w:tc>
      </w:tr>
      <w:tr w:rsidR="00B5217F" w14:paraId="602DB3C8" w14:textId="77777777" w:rsidTr="00B5217F">
        <w:trPr>
          <w:trHeight w:val="475"/>
        </w:trPr>
        <w:tc>
          <w:tcPr>
            <w:tcW w:w="1137" w:type="dxa"/>
          </w:tcPr>
          <w:p w14:paraId="1625B7EA" w14:textId="77777777" w:rsidR="00B5217F" w:rsidRDefault="00B5217F">
            <w:r>
              <w:t>11</w:t>
            </w:r>
          </w:p>
        </w:tc>
        <w:tc>
          <w:tcPr>
            <w:tcW w:w="4261" w:type="dxa"/>
          </w:tcPr>
          <w:p w14:paraId="400D384A" w14:textId="77777777" w:rsidR="00B5217F" w:rsidRDefault="00B5217F">
            <w:r>
              <w:t xml:space="preserve">Alınan Resmi Tedbir ya da Destek Eğitim Kararlarına itiraz </w:t>
            </w:r>
          </w:p>
        </w:tc>
        <w:tc>
          <w:tcPr>
            <w:tcW w:w="7243" w:type="dxa"/>
          </w:tcPr>
          <w:p w14:paraId="56355622" w14:textId="77777777" w:rsidR="00B5217F" w:rsidRDefault="00B5217F" w:rsidP="00B5217F">
            <w:pPr>
              <w:jc w:val="both"/>
            </w:pPr>
            <w:r>
              <w:t>1 – Velinin kurumumuza Dilekçe ile başvurması</w:t>
            </w:r>
          </w:p>
          <w:p w14:paraId="57363BBA" w14:textId="77777777" w:rsidR="00B5217F" w:rsidRDefault="00B5217F" w:rsidP="00B5217F">
            <w:pPr>
              <w:jc w:val="both"/>
            </w:pPr>
            <w:r>
              <w:t xml:space="preserve">2 – Okul Müdürlüğü Bireysel Gelişim Raporu ile </w:t>
            </w:r>
            <w:r w:rsidR="00C26333">
              <w:t>başvurması</w:t>
            </w:r>
          </w:p>
        </w:tc>
        <w:tc>
          <w:tcPr>
            <w:tcW w:w="1990" w:type="dxa"/>
          </w:tcPr>
          <w:p w14:paraId="569E458E" w14:textId="77777777" w:rsidR="00270CFE" w:rsidRDefault="00270CFE">
            <w:r>
              <w:t>Veli dilekçe itiraz 60 iş günü içinde</w:t>
            </w:r>
          </w:p>
          <w:p w14:paraId="10DF4383" w14:textId="77777777" w:rsidR="00B5217F" w:rsidRDefault="00270CFE">
            <w:r>
              <w:t>Okul Müdürlüğü 70 iş günü sonrasında</w:t>
            </w:r>
          </w:p>
        </w:tc>
      </w:tr>
      <w:tr w:rsidR="00B5217F" w14:paraId="25BCCDF6" w14:textId="77777777" w:rsidTr="00B5217F">
        <w:trPr>
          <w:trHeight w:val="275"/>
        </w:trPr>
        <w:tc>
          <w:tcPr>
            <w:tcW w:w="14631" w:type="dxa"/>
            <w:gridSpan w:val="4"/>
          </w:tcPr>
          <w:p w14:paraId="5456EC87" w14:textId="77777777" w:rsidR="00B5217F" w:rsidRDefault="00B5217F" w:rsidP="00E44EBA">
            <w:r>
              <w:t>Başvuru esnasında yukarıda belirtilen belgelerin dışında belge istenmesi, eksiksiz belge ile başvuruda bulunmasına rağmen hizmetin belirtilen sürede tamamlanmaması veya yukarıdaki tabloda bazı hizmetlerin bulunmadığının tespiti durumunda ilk müracaat yerine ya da ikinci müracaat yerine başvurunuz.</w:t>
            </w:r>
          </w:p>
        </w:tc>
      </w:tr>
    </w:tbl>
    <w:p w14:paraId="573624D1" w14:textId="77777777" w:rsidR="00E320BD" w:rsidRPr="00924AEB" w:rsidRDefault="00E320BD" w:rsidP="0081485D">
      <w:pPr>
        <w:jc w:val="center"/>
        <w:rPr>
          <w:b/>
        </w:rPr>
      </w:pPr>
      <w:r w:rsidRPr="00924AEB">
        <w:rPr>
          <w:b/>
        </w:rPr>
        <w:t>MÜRACAAT YERLERİ</w:t>
      </w:r>
    </w:p>
    <w:tbl>
      <w:tblPr>
        <w:tblStyle w:val="TabloKlavuzu"/>
        <w:tblpPr w:leftFromText="141" w:rightFromText="141" w:vertAnchor="text" w:horzAnchor="margin" w:tblpY="9"/>
        <w:tblW w:w="14283" w:type="dxa"/>
        <w:tblLook w:val="04A0" w:firstRow="1" w:lastRow="0" w:firstColumn="1" w:lastColumn="0" w:noHBand="0" w:noVBand="1"/>
      </w:tblPr>
      <w:tblGrid>
        <w:gridCol w:w="7141"/>
        <w:gridCol w:w="7142"/>
      </w:tblGrid>
      <w:tr w:rsidR="00E320BD" w14:paraId="2CB8EE4B" w14:textId="77777777" w:rsidTr="00920377">
        <w:trPr>
          <w:trHeight w:val="1232"/>
        </w:trPr>
        <w:tc>
          <w:tcPr>
            <w:tcW w:w="7141" w:type="dxa"/>
          </w:tcPr>
          <w:p w14:paraId="532F4695" w14:textId="017F6F90" w:rsidR="00E320BD" w:rsidRDefault="00E320BD" w:rsidP="00E320BD">
            <w:r w:rsidRPr="00E320BD">
              <w:rPr>
                <w:b/>
              </w:rPr>
              <w:t xml:space="preserve">İsim: </w:t>
            </w:r>
            <w:r w:rsidR="00E22E3D">
              <w:t>İbrahim SERENÇELİK</w:t>
            </w:r>
          </w:p>
          <w:p w14:paraId="57B3A81B" w14:textId="77777777" w:rsidR="00E320BD" w:rsidRDefault="00E320BD" w:rsidP="00E320BD">
            <w:proofErr w:type="gramStart"/>
            <w:r w:rsidRPr="00E320BD">
              <w:rPr>
                <w:b/>
              </w:rPr>
              <w:t>Unvan</w:t>
            </w:r>
            <w:r>
              <w:t>:  Fatih</w:t>
            </w:r>
            <w:proofErr w:type="gramEnd"/>
            <w:r>
              <w:t xml:space="preserve"> Rehberlik ve Araştırma Merkezi Müdürü</w:t>
            </w:r>
          </w:p>
          <w:p w14:paraId="2244F5D1" w14:textId="77777777" w:rsidR="00E320BD" w:rsidRDefault="00E320BD" w:rsidP="00E320BD">
            <w:r w:rsidRPr="00E320BD">
              <w:rPr>
                <w:b/>
              </w:rPr>
              <w:t>Adres:</w:t>
            </w:r>
            <w:r>
              <w:t xml:space="preserve"> Süleymaniye Mahallesi,  Bozdoğan kemeri caddesi no 18 vezneciler/İstanbul</w:t>
            </w:r>
          </w:p>
          <w:p w14:paraId="4A971CE1" w14:textId="77777777" w:rsidR="00E320BD" w:rsidRDefault="00E320BD" w:rsidP="00E320BD">
            <w:r w:rsidRPr="00E320BD">
              <w:rPr>
                <w:b/>
              </w:rPr>
              <w:t>Telefon</w:t>
            </w:r>
            <w:r>
              <w:t>: 0212 533 86 09</w:t>
            </w:r>
          </w:p>
        </w:tc>
        <w:tc>
          <w:tcPr>
            <w:tcW w:w="7142" w:type="dxa"/>
          </w:tcPr>
          <w:p w14:paraId="223BC84B" w14:textId="77777777" w:rsidR="00E320BD" w:rsidRDefault="00E320BD" w:rsidP="00E320BD">
            <w:r w:rsidRPr="00924AEB">
              <w:rPr>
                <w:b/>
              </w:rPr>
              <w:t>İsim:</w:t>
            </w:r>
            <w:r>
              <w:t xml:space="preserve"> Mucip KINA</w:t>
            </w:r>
          </w:p>
          <w:p w14:paraId="6A7FB5F1" w14:textId="77777777" w:rsidR="00E320BD" w:rsidRDefault="00E320BD" w:rsidP="00E320BD">
            <w:r w:rsidRPr="00E320BD">
              <w:rPr>
                <w:b/>
              </w:rPr>
              <w:t>Unvan</w:t>
            </w:r>
            <w:r>
              <w:rPr>
                <w:b/>
              </w:rPr>
              <w:t xml:space="preserve">: </w:t>
            </w:r>
            <w:r w:rsidRPr="00E320BD">
              <w:t>Fatih İlçe Milli Eğitim Müdürü</w:t>
            </w:r>
          </w:p>
          <w:p w14:paraId="4073D071" w14:textId="77777777" w:rsidR="00E320BD" w:rsidRDefault="00E320BD" w:rsidP="00E320BD">
            <w:r w:rsidRPr="00924AEB">
              <w:rPr>
                <w:b/>
              </w:rPr>
              <w:t>Adres:</w:t>
            </w:r>
            <w:r>
              <w:t xml:space="preserve"> </w:t>
            </w:r>
            <w:r w:rsidR="00924AEB">
              <w:t>Hırka</w:t>
            </w:r>
            <w:r w:rsidR="00241D05">
              <w:t>-</w:t>
            </w:r>
            <w:r w:rsidR="00924AEB">
              <w:t>i Şerif Mahallesi. Akseki cad. No 13 Fatih İstanbul</w:t>
            </w:r>
          </w:p>
          <w:p w14:paraId="36105C7D" w14:textId="77777777" w:rsidR="00924AEB" w:rsidRDefault="00924AEB" w:rsidP="00E320BD">
            <w:r w:rsidRPr="00924AEB">
              <w:rPr>
                <w:b/>
              </w:rPr>
              <w:t>Telefon:</w:t>
            </w:r>
            <w:r>
              <w:t xml:space="preserve"> 0212 635 08 11</w:t>
            </w:r>
          </w:p>
        </w:tc>
      </w:tr>
    </w:tbl>
    <w:p w14:paraId="2BB1BE74" w14:textId="77777777" w:rsidR="00E22E3D" w:rsidRPr="00E22E3D" w:rsidRDefault="00E22E3D" w:rsidP="00E22E3D"/>
    <w:sectPr w:rsidR="00E22E3D" w:rsidRPr="00E22E3D" w:rsidSect="007F399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E75"/>
    <w:multiLevelType w:val="hybridMultilevel"/>
    <w:tmpl w:val="9732D83C"/>
    <w:lvl w:ilvl="0" w:tplc="FD5652CA">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C42D30"/>
    <w:multiLevelType w:val="hybridMultilevel"/>
    <w:tmpl w:val="71227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F50BC4"/>
    <w:multiLevelType w:val="hybridMultilevel"/>
    <w:tmpl w:val="E6A4E4FA"/>
    <w:lvl w:ilvl="0" w:tplc="4CD265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DB577F"/>
    <w:multiLevelType w:val="hybridMultilevel"/>
    <w:tmpl w:val="27E00F12"/>
    <w:lvl w:ilvl="0" w:tplc="FA7E43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D80033"/>
    <w:multiLevelType w:val="hybridMultilevel"/>
    <w:tmpl w:val="3A7AE52E"/>
    <w:lvl w:ilvl="0" w:tplc="38C8D0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F3991"/>
    <w:rsid w:val="00241D05"/>
    <w:rsid w:val="00270CFE"/>
    <w:rsid w:val="005642D9"/>
    <w:rsid w:val="006A3A18"/>
    <w:rsid w:val="0077240D"/>
    <w:rsid w:val="007F3991"/>
    <w:rsid w:val="0081485D"/>
    <w:rsid w:val="00924AEB"/>
    <w:rsid w:val="00B5217F"/>
    <w:rsid w:val="00BB7845"/>
    <w:rsid w:val="00C26333"/>
    <w:rsid w:val="00C47605"/>
    <w:rsid w:val="00D36782"/>
    <w:rsid w:val="00D426F4"/>
    <w:rsid w:val="00E22E3D"/>
    <w:rsid w:val="00E32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FDED"/>
  <w15:docId w15:val="{D5865D54-178C-4FBF-97B8-F1DCFE9D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39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F3991"/>
    <w:pPr>
      <w:ind w:left="720"/>
      <w:contextualSpacing/>
    </w:pPr>
  </w:style>
  <w:style w:type="character" w:styleId="Kpr">
    <w:name w:val="Hyperlink"/>
    <w:basedOn w:val="VarsaylanParagrafYazTipi"/>
    <w:uiPriority w:val="99"/>
    <w:unhideWhenUsed/>
    <w:rsid w:val="00D36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664</Words>
  <Characters>3787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FATİH RAM 2</cp:lastModifiedBy>
  <cp:revision>9</cp:revision>
  <dcterms:created xsi:type="dcterms:W3CDTF">2018-01-24T11:47:00Z</dcterms:created>
  <dcterms:modified xsi:type="dcterms:W3CDTF">2022-02-02T10:33:00Z</dcterms:modified>
</cp:coreProperties>
</file>